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E61BB8">
        <w:rPr>
          <w:rFonts w:ascii="Arial" w:hAnsi="Arial" w:cs="Arial"/>
          <w:sz w:val="24"/>
          <w:szCs w:val="24"/>
        </w:rPr>
        <w:t>82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C418BA">
        <w:rPr>
          <w:rFonts w:ascii="Arial" w:hAnsi="Arial" w:cs="Arial"/>
          <w:sz w:val="24"/>
          <w:szCs w:val="24"/>
        </w:rPr>
        <w:t>3</w:t>
      </w:r>
      <w:r w:rsidR="00E61BB8">
        <w:rPr>
          <w:rFonts w:ascii="Arial" w:hAnsi="Arial" w:cs="Arial"/>
          <w:sz w:val="24"/>
          <w:szCs w:val="24"/>
        </w:rPr>
        <w:t>-3</w:t>
      </w:r>
      <w:r w:rsidR="00AF4A16">
        <w:rPr>
          <w:rFonts w:ascii="Arial" w:hAnsi="Arial" w:cs="Arial"/>
          <w:sz w:val="24"/>
          <w:szCs w:val="24"/>
        </w:rPr>
        <w:t>2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E61BB8">
        <w:rPr>
          <w:rFonts w:ascii="Arial" w:hAnsi="Arial" w:cs="Arial"/>
          <w:sz w:val="24"/>
          <w:szCs w:val="24"/>
        </w:rPr>
        <w:t>11</w:t>
      </w:r>
      <w:r w:rsidR="00714483">
        <w:rPr>
          <w:rFonts w:ascii="Arial" w:hAnsi="Arial" w:cs="Arial"/>
          <w:sz w:val="24"/>
          <w:szCs w:val="24"/>
        </w:rPr>
        <w:t xml:space="preserve">. </w:t>
      </w:r>
      <w:r w:rsidR="00E61BB8">
        <w:rPr>
          <w:rFonts w:ascii="Arial" w:hAnsi="Arial" w:cs="Arial"/>
          <w:sz w:val="24"/>
          <w:szCs w:val="24"/>
        </w:rPr>
        <w:t>listopada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00169C">
        <w:rPr>
          <w:rFonts w:ascii="Arial" w:hAnsi="Arial" w:cs="Arial"/>
          <w:sz w:val="24"/>
          <w:szCs w:val="24"/>
        </w:rPr>
        <w:t>3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2B5E1E">
        <w:rPr>
          <w:rFonts w:ascii="Arial" w:hAnsi="Arial" w:cs="Arial"/>
        </w:rPr>
        <w:t xml:space="preserve">sukladno </w:t>
      </w:r>
      <w:r w:rsidR="00032F32" w:rsidRPr="00150C32">
        <w:rPr>
          <w:rFonts w:ascii="Arial" w:hAnsi="Arial" w:cs="Arial"/>
        </w:rPr>
        <w:t>javno</w:t>
      </w:r>
      <w:r w:rsidR="002B5E1E">
        <w:rPr>
          <w:rFonts w:ascii="Arial" w:hAnsi="Arial" w:cs="Arial"/>
        </w:rPr>
        <w:t>m</w:t>
      </w:r>
      <w:r w:rsidR="00032F32" w:rsidRPr="00150C32">
        <w:rPr>
          <w:rFonts w:ascii="Arial" w:hAnsi="Arial" w:cs="Arial"/>
        </w:rPr>
        <w:t xml:space="preserve"> natječaj</w:t>
      </w:r>
      <w:r w:rsidR="002B5E1E">
        <w:rPr>
          <w:rFonts w:ascii="Arial" w:hAnsi="Arial" w:cs="Arial"/>
        </w:rPr>
        <w:t xml:space="preserve">u objavljenom u Narodnim novinama broj </w:t>
      </w:r>
      <w:r w:rsidR="00E61BB8">
        <w:rPr>
          <w:rFonts w:ascii="Arial" w:hAnsi="Arial" w:cs="Arial"/>
        </w:rPr>
        <w:t>108</w:t>
      </w:r>
      <w:r w:rsidR="002B5E1E">
        <w:rPr>
          <w:rFonts w:ascii="Arial" w:hAnsi="Arial" w:cs="Arial"/>
        </w:rPr>
        <w:t xml:space="preserve">/2023 od </w:t>
      </w:r>
      <w:r w:rsidR="00E61BB8">
        <w:rPr>
          <w:rFonts w:ascii="Arial" w:hAnsi="Arial" w:cs="Arial"/>
        </w:rPr>
        <w:t>20</w:t>
      </w:r>
      <w:r w:rsidR="002B5E1E">
        <w:rPr>
          <w:rFonts w:ascii="Arial" w:hAnsi="Arial" w:cs="Arial"/>
        </w:rPr>
        <w:t xml:space="preserve">. </w:t>
      </w:r>
      <w:r w:rsidR="00E61BB8">
        <w:rPr>
          <w:rFonts w:ascii="Arial" w:hAnsi="Arial" w:cs="Arial"/>
        </w:rPr>
        <w:t>rujna</w:t>
      </w:r>
      <w:r w:rsidR="002B5E1E">
        <w:rPr>
          <w:rFonts w:ascii="Arial" w:hAnsi="Arial" w:cs="Arial"/>
        </w:rPr>
        <w:t xml:space="preserve"> 2023.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4278E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</w:t>
      </w:r>
      <w:r w:rsidR="00714483">
        <w:rPr>
          <w:rFonts w:ascii="Arial" w:hAnsi="Arial" w:cs="Arial"/>
        </w:rPr>
        <w:t xml:space="preserve">administrativni referent </w:t>
      </w:r>
      <w:r w:rsidR="00AF4A16">
        <w:rPr>
          <w:rFonts w:ascii="Arial" w:hAnsi="Arial" w:cs="Arial"/>
        </w:rPr>
        <w:t xml:space="preserve">– </w:t>
      </w:r>
      <w:proofErr w:type="spellStart"/>
      <w:r w:rsidR="00AF4A16">
        <w:rPr>
          <w:rFonts w:ascii="Arial" w:hAnsi="Arial" w:cs="Arial"/>
        </w:rPr>
        <w:t>državnoodvjetnički</w:t>
      </w:r>
      <w:proofErr w:type="spellEnd"/>
      <w:r w:rsidR="00AF4A16">
        <w:rPr>
          <w:rFonts w:ascii="Arial" w:hAnsi="Arial" w:cs="Arial"/>
        </w:rPr>
        <w:t xml:space="preserve"> zapisničar,</w:t>
      </w:r>
      <w:r w:rsidR="00262FF2" w:rsidRPr="00150C32">
        <w:rPr>
          <w:rFonts w:ascii="Arial" w:hAnsi="Arial" w:cs="Arial"/>
        </w:rPr>
        <w:t xml:space="preserve"> </w:t>
      </w:r>
      <w:r w:rsidR="00AF4A16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izvršitelj/</w:t>
      </w:r>
      <w:proofErr w:type="spellStart"/>
      <w:r w:rsidR="00D02E73">
        <w:rPr>
          <w:rFonts w:ascii="Arial" w:hAnsi="Arial" w:cs="Arial"/>
        </w:rPr>
        <w:t>ic</w:t>
      </w:r>
      <w:r w:rsidR="00AF4A16">
        <w:rPr>
          <w:rFonts w:ascii="Arial" w:hAnsi="Arial" w:cs="Arial"/>
        </w:rPr>
        <w:t>a</w:t>
      </w:r>
      <w:proofErr w:type="spellEnd"/>
      <w:r w:rsidR="002B5E1E">
        <w:rPr>
          <w:rFonts w:ascii="Arial" w:hAnsi="Arial" w:cs="Arial"/>
        </w:rPr>
        <w:t>, na neodređeno vrijeme</w:t>
      </w:r>
      <w:r w:rsidR="00ED682A">
        <w:rPr>
          <w:rFonts w:ascii="Arial" w:hAnsi="Arial" w:cs="Arial"/>
        </w:rPr>
        <w:t>,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="002B5E1E">
        <w:rPr>
          <w:rFonts w:ascii="Arial" w:hAnsi="Arial" w:cs="Arial"/>
          <w:sz w:val="24"/>
          <w:szCs w:val="24"/>
        </w:rPr>
        <w:t xml:space="preserve">za radno mjesto </w:t>
      </w:r>
      <w:r w:rsidR="00714483">
        <w:rPr>
          <w:rFonts w:ascii="Arial" w:hAnsi="Arial" w:cs="Arial"/>
          <w:sz w:val="24"/>
          <w:szCs w:val="24"/>
        </w:rPr>
        <w:t xml:space="preserve">administrativni referent </w:t>
      </w:r>
      <w:r w:rsidR="002B5E1E">
        <w:rPr>
          <w:rFonts w:ascii="Arial" w:hAnsi="Arial" w:cs="Arial"/>
          <w:sz w:val="24"/>
          <w:szCs w:val="24"/>
        </w:rPr>
        <w:t xml:space="preserve"> – </w:t>
      </w:r>
      <w:r w:rsidR="00ED682A">
        <w:rPr>
          <w:rFonts w:ascii="Arial" w:hAnsi="Arial" w:cs="Arial"/>
          <w:sz w:val="24"/>
          <w:szCs w:val="24"/>
        </w:rPr>
        <w:t>2</w:t>
      </w:r>
      <w:r w:rsidR="002B5E1E">
        <w:rPr>
          <w:rFonts w:ascii="Arial" w:hAnsi="Arial" w:cs="Arial"/>
          <w:sz w:val="24"/>
          <w:szCs w:val="24"/>
        </w:rPr>
        <w:t xml:space="preserve"> izvršitelj</w:t>
      </w:r>
      <w:r w:rsidR="00ED682A">
        <w:rPr>
          <w:rFonts w:ascii="Arial" w:hAnsi="Arial" w:cs="Arial"/>
          <w:sz w:val="24"/>
          <w:szCs w:val="24"/>
        </w:rPr>
        <w:t>a</w:t>
      </w:r>
      <w:r w:rsidR="002B5E1E">
        <w:rPr>
          <w:rFonts w:ascii="Arial" w:hAnsi="Arial" w:cs="Arial"/>
          <w:sz w:val="24"/>
          <w:szCs w:val="24"/>
        </w:rPr>
        <w:t>/ic</w:t>
      </w:r>
      <w:r w:rsidR="00ED682A">
        <w:rPr>
          <w:rFonts w:ascii="Arial" w:hAnsi="Arial" w:cs="Arial"/>
          <w:sz w:val="24"/>
          <w:szCs w:val="24"/>
        </w:rPr>
        <w:t>e</w:t>
      </w:r>
      <w:r w:rsidR="002B5E1E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8F6BF8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AF4A16">
        <w:rPr>
          <w:rFonts w:ascii="Arial" w:hAnsi="Arial" w:cs="Arial"/>
          <w:u w:val="single"/>
        </w:rPr>
        <w:t>20</w:t>
      </w:r>
      <w:r w:rsidR="00370461">
        <w:rPr>
          <w:rFonts w:ascii="Arial" w:hAnsi="Arial" w:cs="Arial"/>
          <w:u w:val="single"/>
        </w:rPr>
        <w:t xml:space="preserve">. </w:t>
      </w:r>
      <w:r w:rsidR="00ED682A">
        <w:rPr>
          <w:rFonts w:ascii="Arial" w:hAnsi="Arial" w:cs="Arial"/>
          <w:u w:val="single"/>
        </w:rPr>
        <w:t>listopada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00169C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CF3727">
        <w:rPr>
          <w:rFonts w:ascii="Arial" w:hAnsi="Arial" w:cs="Arial"/>
          <w:u w:val="single"/>
        </w:rPr>
        <w:t>8</w:t>
      </w:r>
      <w:r w:rsidR="00714483">
        <w:rPr>
          <w:rFonts w:ascii="Arial" w:hAnsi="Arial" w:cs="Arial"/>
          <w:u w:val="single"/>
        </w:rPr>
        <w:t>,3</w:t>
      </w:r>
      <w:r w:rsidRPr="00416E71">
        <w:rPr>
          <w:rFonts w:ascii="Arial" w:hAnsi="Arial" w:cs="Arial"/>
          <w:u w:val="single"/>
        </w:rPr>
        <w:t>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F458DC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</w:t>
      </w:r>
      <w:r w:rsidR="00714483">
        <w:rPr>
          <w:rFonts w:ascii="Arial" w:hAnsi="Arial" w:cs="Arial"/>
        </w:rPr>
        <w:t>.</w:t>
      </w:r>
      <w:r w:rsidRPr="00B87914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</w:t>
      </w:r>
      <w:r w:rsidR="00F458DC">
        <w:rPr>
          <w:rFonts w:ascii="Arial" w:hAnsi="Arial" w:cs="Arial"/>
        </w:rPr>
        <w:t xml:space="preserve"> pristupit će</w:t>
      </w:r>
      <w:r w:rsidR="0047565C">
        <w:rPr>
          <w:rFonts w:ascii="Arial" w:hAnsi="Arial" w:cs="Arial"/>
        </w:rPr>
        <w:t xml:space="preserve"> oni kandidati koji su zadovoljili na provjeri znanja, sposobnosti i vještina u pisanom dijelu testiranja, a sve sukladno članku 13. i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r w:rsidR="00ED682A">
        <w:rPr>
          <w:rFonts w:ascii="Arial" w:hAnsi="Arial" w:cs="Arial"/>
        </w:rPr>
        <w:t>administrativni referent</w:t>
      </w:r>
      <w:r w:rsidR="00AF4A16">
        <w:rPr>
          <w:rFonts w:ascii="Arial" w:hAnsi="Arial" w:cs="Arial"/>
        </w:rPr>
        <w:t xml:space="preserve"> – </w:t>
      </w:r>
      <w:proofErr w:type="spellStart"/>
      <w:r w:rsidR="00AF4A16">
        <w:rPr>
          <w:rFonts w:ascii="Arial" w:hAnsi="Arial" w:cs="Arial"/>
        </w:rPr>
        <w:t>državnoodvjetnički</w:t>
      </w:r>
      <w:proofErr w:type="spellEnd"/>
      <w:r w:rsidR="00AF4A16">
        <w:rPr>
          <w:rFonts w:ascii="Arial" w:hAnsi="Arial" w:cs="Arial"/>
        </w:rPr>
        <w:t xml:space="preserve"> zapisničar</w:t>
      </w:r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</w:t>
      </w:r>
      <w:r w:rsidR="00ED682A">
        <w:rPr>
          <w:rFonts w:ascii="Arial" w:hAnsi="Arial" w:cs="Arial"/>
        </w:rPr>
        <w:t>im</w:t>
      </w:r>
      <w:r w:rsidRPr="00B92BBD">
        <w:rPr>
          <w:rFonts w:ascii="Arial" w:hAnsi="Arial" w:cs="Arial"/>
        </w:rPr>
        <w:t xml:space="preserve"> kandidati</w:t>
      </w:r>
      <w:r w:rsidR="00ED682A">
        <w:rPr>
          <w:rFonts w:ascii="Arial" w:hAnsi="Arial" w:cs="Arial"/>
        </w:rPr>
        <w:t>ma</w:t>
      </w:r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AF4A16" w:rsidP="00B92BBD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IX. Za najboljeg</w:t>
      </w:r>
      <w:r w:rsidR="00B92BBD" w:rsidRPr="00B92BBD">
        <w:rPr>
          <w:rFonts w:ascii="Arial" w:hAnsi="Arial" w:cs="Arial"/>
        </w:rPr>
        <w:t xml:space="preserve"> kandidat</w:t>
      </w:r>
      <w:r>
        <w:rPr>
          <w:rFonts w:ascii="Arial" w:hAnsi="Arial" w:cs="Arial"/>
        </w:rPr>
        <w:t>a</w:t>
      </w:r>
      <w:r w:rsidR="00B92BBD" w:rsidRPr="00B92BBD">
        <w:rPr>
          <w:rFonts w:ascii="Arial" w:hAnsi="Arial" w:cs="Arial"/>
        </w:rPr>
        <w:t xml:space="preserve"> Općinsko državno odvjetništvo u Splitu, sukladno odredbi članka 122. stavak 3. Zakona o državnom odvjetništvu (Narodne novine broj 67/18</w:t>
      </w:r>
      <w:r w:rsidR="0047565C">
        <w:rPr>
          <w:rFonts w:ascii="Arial" w:hAnsi="Arial" w:cs="Arial"/>
        </w:rPr>
        <w:t xml:space="preserve"> i 21/22</w:t>
      </w:r>
      <w:r w:rsidR="00B92BBD"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 i uprave.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112B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B5E1E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C015F"/>
    <w:rsid w:val="003D372A"/>
    <w:rsid w:val="0041688E"/>
    <w:rsid w:val="00416E71"/>
    <w:rsid w:val="00420A76"/>
    <w:rsid w:val="0042116C"/>
    <w:rsid w:val="0042529A"/>
    <w:rsid w:val="004278ED"/>
    <w:rsid w:val="004301C8"/>
    <w:rsid w:val="0043484F"/>
    <w:rsid w:val="0045263D"/>
    <w:rsid w:val="00457D0E"/>
    <w:rsid w:val="00463C2C"/>
    <w:rsid w:val="00466ACC"/>
    <w:rsid w:val="0047565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714483"/>
    <w:rsid w:val="007226E7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8F6BF8"/>
    <w:rsid w:val="00900796"/>
    <w:rsid w:val="009327E6"/>
    <w:rsid w:val="00932D2A"/>
    <w:rsid w:val="00933A86"/>
    <w:rsid w:val="00957B44"/>
    <w:rsid w:val="00962697"/>
    <w:rsid w:val="00963F9C"/>
    <w:rsid w:val="00990DEB"/>
    <w:rsid w:val="00991500"/>
    <w:rsid w:val="00996FDB"/>
    <w:rsid w:val="009D6FED"/>
    <w:rsid w:val="009E4665"/>
    <w:rsid w:val="00A31E28"/>
    <w:rsid w:val="00A41D73"/>
    <w:rsid w:val="00A56034"/>
    <w:rsid w:val="00A571D2"/>
    <w:rsid w:val="00AB23A7"/>
    <w:rsid w:val="00AD51F1"/>
    <w:rsid w:val="00AF486D"/>
    <w:rsid w:val="00AF4A16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418BA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1BB8"/>
    <w:rsid w:val="00E67EFB"/>
    <w:rsid w:val="00E73290"/>
    <w:rsid w:val="00E759E9"/>
    <w:rsid w:val="00E96D63"/>
    <w:rsid w:val="00EB5277"/>
    <w:rsid w:val="00EC44DA"/>
    <w:rsid w:val="00EC7060"/>
    <w:rsid w:val="00ED682A"/>
    <w:rsid w:val="00F260FE"/>
    <w:rsid w:val="00F267C1"/>
    <w:rsid w:val="00F458DC"/>
    <w:rsid w:val="00F626B8"/>
    <w:rsid w:val="00F72D18"/>
    <w:rsid w:val="00F819BE"/>
    <w:rsid w:val="00F86FBD"/>
    <w:rsid w:val="00F9246A"/>
    <w:rsid w:val="00FA5195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167CCE-5397-45FE-8DFB-08F6E630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2023-09-08T10:47:00Z</cp:lastPrinted>
  <dcterms:created xsi:type="dcterms:W3CDTF">2023-10-11T12:12:00Z</dcterms:created>
  <dcterms:modified xsi:type="dcterms:W3CDTF">2023-10-11T12:12:00Z</dcterms:modified>
</cp:coreProperties>
</file>